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F1E3" w14:textId="77777777" w:rsidR="00166166" w:rsidRPr="00166166" w:rsidRDefault="00166166" w:rsidP="00166166">
      <w:pPr>
        <w:tabs>
          <w:tab w:val="left" w:pos="8222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661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TUẦN 3 THÁNG 12 </w:t>
      </w:r>
      <w:proofErr w:type="gramStart"/>
      <w:r w:rsidRPr="001661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 </w:t>
      </w:r>
      <w:proofErr w:type="spellStart"/>
      <w:r w:rsidRPr="00166166">
        <w:rPr>
          <w:rFonts w:ascii="Times New Roman" w:hAnsi="Times New Roman" w:cs="Times New Roman"/>
          <w:b/>
          <w:color w:val="0070C0"/>
          <w:sz w:val="28"/>
          <w:szCs w:val="28"/>
        </w:rPr>
        <w:t>Từ</w:t>
      </w:r>
      <w:proofErr w:type="spellEnd"/>
      <w:proofErr w:type="gramEnd"/>
      <w:r w:rsidRPr="001661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 /12 –20 /12/ 20224)</w:t>
      </w:r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526"/>
        <w:gridCol w:w="2410"/>
        <w:gridCol w:w="109"/>
        <w:gridCol w:w="2543"/>
        <w:gridCol w:w="2196"/>
        <w:gridCol w:w="2196"/>
        <w:gridCol w:w="2736"/>
      </w:tblGrid>
      <w:tr w:rsidR="00166166" w14:paraId="1B8D5BC3" w14:textId="77777777" w:rsidTr="00047FD0">
        <w:tc>
          <w:tcPr>
            <w:tcW w:w="1526" w:type="dxa"/>
          </w:tcPr>
          <w:p w14:paraId="16FD67DC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519" w:type="dxa"/>
            <w:gridSpan w:val="2"/>
          </w:tcPr>
          <w:p w14:paraId="128626F6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43" w:type="dxa"/>
          </w:tcPr>
          <w:p w14:paraId="3F915C25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4688DACC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0B3E9868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7B698E84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166166" w14:paraId="51B6614D" w14:textId="77777777" w:rsidTr="00047FD0">
        <w:tc>
          <w:tcPr>
            <w:tcW w:w="1526" w:type="dxa"/>
          </w:tcPr>
          <w:p w14:paraId="1905FA6B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</w:tc>
        <w:tc>
          <w:tcPr>
            <w:tcW w:w="2519" w:type="dxa"/>
            <w:gridSpan w:val="2"/>
          </w:tcPr>
          <w:p w14:paraId="1564A5A7" w14:textId="77777777" w:rsidR="00166166" w:rsidRPr="00035858" w:rsidRDefault="00166166" w:rsidP="00047FD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Thông thoáng phòng đón trẻ</w:t>
            </w:r>
          </w:p>
        </w:tc>
        <w:tc>
          <w:tcPr>
            <w:tcW w:w="2543" w:type="dxa"/>
          </w:tcPr>
          <w:p w14:paraId="5133B5C8" w14:textId="77777777" w:rsidR="00166166" w:rsidRPr="008823FC" w:rsidRDefault="00166166" w:rsidP="00047FD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</w:p>
        </w:tc>
        <w:tc>
          <w:tcPr>
            <w:tcW w:w="2196" w:type="dxa"/>
          </w:tcPr>
          <w:p w14:paraId="47D1A9C0" w14:textId="77777777" w:rsidR="00166166" w:rsidRPr="00234851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</w:p>
        </w:tc>
        <w:tc>
          <w:tcPr>
            <w:tcW w:w="2196" w:type="dxa"/>
          </w:tcPr>
          <w:p w14:paraId="5169FA66" w14:textId="77777777" w:rsidR="00166166" w:rsidRPr="00234851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gàng</w:t>
            </w:r>
            <w:proofErr w:type="spellEnd"/>
          </w:p>
        </w:tc>
        <w:tc>
          <w:tcPr>
            <w:tcW w:w="2736" w:type="dxa"/>
          </w:tcPr>
          <w:p w14:paraId="69B7F81D" w14:textId="77777777" w:rsidR="00166166" w:rsidRPr="00234851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</w:p>
        </w:tc>
      </w:tr>
      <w:tr w:rsidR="00166166" w:rsidRPr="00035858" w14:paraId="05BBFAE3" w14:textId="77777777" w:rsidTr="00047FD0">
        <w:trPr>
          <w:trHeight w:val="1944"/>
        </w:trPr>
        <w:tc>
          <w:tcPr>
            <w:tcW w:w="1526" w:type="dxa"/>
          </w:tcPr>
          <w:p w14:paraId="5CBFAEF9" w14:textId="77777777" w:rsidR="00166166" w:rsidRPr="008823FC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12190" w:type="dxa"/>
            <w:gridSpan w:val="6"/>
          </w:tcPr>
          <w:p w14:paraId="40A864CB" w14:textId="77777777" w:rsidR="00166166" w:rsidRPr="00C65393" w:rsidRDefault="00166166" w:rsidP="00047FD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 xml:space="preserve">- Trò chuyện với </w:t>
            </w:r>
            <w:proofErr w:type="spellStart"/>
            <w:r w:rsidRPr="008005DF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="00C653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ẻ </w:t>
            </w:r>
            <w:proofErr w:type="spellStart"/>
            <w:r w:rsidR="00C65393"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="00C653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/>
                <w:sz w:val="28"/>
                <w:szCs w:val="28"/>
                <w:lang w:val="en-US"/>
              </w:rPr>
              <w:t>chú</w:t>
            </w:r>
            <w:proofErr w:type="spellEnd"/>
            <w:r w:rsidR="00C653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/>
                <w:sz w:val="28"/>
                <w:szCs w:val="28"/>
                <w:lang w:val="en-US"/>
              </w:rPr>
              <w:t>bộ</w:t>
            </w:r>
            <w:proofErr w:type="spellEnd"/>
            <w:r w:rsidR="00C653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/>
                <w:sz w:val="28"/>
                <w:szCs w:val="28"/>
                <w:lang w:val="en-US"/>
              </w:rPr>
              <w:t>đội</w:t>
            </w:r>
            <w:proofErr w:type="spellEnd"/>
          </w:p>
          <w:p w14:paraId="172F8D86" w14:textId="77777777" w:rsidR="00166166" w:rsidRPr="00856CBA" w:rsidRDefault="00166166" w:rsidP="00047FD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</w:t>
            </w:r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</w:t>
            </w:r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</w:t>
            </w:r>
            <w:proofErr w:type="spellEnd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bộ</w:t>
            </w:r>
            <w:proofErr w:type="spellEnd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65515FD" w14:textId="77777777" w:rsidR="00166166" w:rsidRPr="00856CBA" w:rsidRDefault="00166166" w:rsidP="00047FD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-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 xml:space="preserve"> Trò chuyện về </w:t>
            </w:r>
            <w:proofErr w:type="spellStart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C65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22-12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9394940" w14:textId="77777777" w:rsidR="00166166" w:rsidRPr="00856CBA" w:rsidRDefault="00166166" w:rsidP="00047FD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 xml:space="preserve">- Trò chuyện về </w:t>
            </w:r>
            <w:r w:rsidR="00C65393">
              <w:rPr>
                <w:rFonts w:ascii="Times New Roman" w:hAnsi="Times New Roman" w:cs="Times New Roman"/>
                <w:sz w:val="28"/>
                <w:szCs w:val="28"/>
              </w:rPr>
              <w:t>đất nước vệt nam</w:t>
            </w:r>
          </w:p>
        </w:tc>
      </w:tr>
      <w:tr w:rsidR="00166166" w:rsidRPr="00A32C3D" w14:paraId="7CD14FA9" w14:textId="77777777" w:rsidTr="00047FD0">
        <w:trPr>
          <w:trHeight w:val="1944"/>
        </w:trPr>
        <w:tc>
          <w:tcPr>
            <w:tcW w:w="1526" w:type="dxa"/>
          </w:tcPr>
          <w:p w14:paraId="179499C1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DB38EF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07240F08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190" w:type="dxa"/>
            <w:gridSpan w:val="6"/>
          </w:tcPr>
          <w:p w14:paraId="0D615018" w14:textId="77777777" w:rsidR="00365676" w:rsidRPr="008005DF" w:rsidRDefault="00365676" w:rsidP="0036567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  <w:p w14:paraId="694A664F" w14:textId="77777777" w:rsidR="00365676" w:rsidRDefault="00365676" w:rsidP="0036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Khởi động: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Trẻ làm đoàn tàu đi vòng tròn với các kiểu chân, về đội hình 2 hàng ngang</w:t>
            </w:r>
          </w:p>
          <w:p w14:paraId="6643CA60" w14:textId="77777777" w:rsidR="00365676" w:rsidRDefault="00365676" w:rsidP="0036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Tay: 2 tay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ưa trước, lên cao. </w:t>
            </w:r>
          </w:p>
          <w:p w14:paraId="51B7B15F" w14:textId="77777777" w:rsidR="00365676" w:rsidRDefault="00365676" w:rsidP="0036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Bụng: Cúi gập bụng hai tay chạm mũi chân.  </w:t>
            </w:r>
          </w:p>
          <w:p w14:paraId="0F1C63F4" w14:textId="77777777" w:rsidR="00365676" w:rsidRDefault="00365676" w:rsidP="0036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Chân: Khụy gối hai tay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lòng bàn tay úp trước mặt. </w:t>
            </w:r>
          </w:p>
          <w:p w14:paraId="4F334455" w14:textId="77777777" w:rsidR="00166166" w:rsidRPr="008005DF" w:rsidRDefault="00365676" w:rsidP="00365676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Bật tại chỗ  </w:t>
            </w:r>
          </w:p>
        </w:tc>
      </w:tr>
      <w:tr w:rsidR="00166166" w:rsidRPr="00035858" w14:paraId="38E48AB6" w14:textId="77777777" w:rsidTr="00047FD0">
        <w:tc>
          <w:tcPr>
            <w:tcW w:w="1526" w:type="dxa"/>
          </w:tcPr>
          <w:p w14:paraId="04E9FDFC" w14:textId="77777777" w:rsidR="00166166" w:rsidRPr="008005DF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FC15C21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57F81E93" w14:textId="77777777" w:rsidR="00166166" w:rsidRPr="00583E98" w:rsidRDefault="00365676" w:rsidP="00047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E98">
              <w:rPr>
                <w:rFonts w:ascii="Times New Roman" w:hAnsi="Times New Roman" w:cs="Times New Roman"/>
                <w:b/>
                <w:sz w:val="28"/>
                <w:szCs w:val="28"/>
              </w:rPr>
              <w:t>TÌM HIỂU VỀ CÔNG VIỆC CỦA CHÚ BỘ ĐỘI</w:t>
            </w:r>
            <w:r w:rsidR="00166166" w:rsidRPr="0058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  <w:gridSpan w:val="2"/>
          </w:tcPr>
          <w:p w14:paraId="64B9DD45" w14:textId="77777777" w:rsidR="00166166" w:rsidRPr="00583E98" w:rsidRDefault="00365676" w:rsidP="003656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E98">
              <w:rPr>
                <w:rFonts w:ascii="Times New Roman" w:hAnsi="Times New Roman" w:cs="Times New Roman"/>
                <w:b/>
                <w:sz w:val="28"/>
                <w:szCs w:val="28"/>
              </w:rPr>
              <w:t>TÁCH GỘP TRONG PHẠM VI 4</w:t>
            </w:r>
            <w:r w:rsidR="00023648" w:rsidRPr="0058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BẰNG NHIỀU CÁCH</w:t>
            </w:r>
          </w:p>
          <w:p w14:paraId="496A812C" w14:textId="77777777" w:rsidR="00365676" w:rsidRPr="00365676" w:rsidRDefault="00365676" w:rsidP="003656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THƠ: CHÚ BỘ ĐỘI</w:t>
            </w:r>
          </w:p>
        </w:tc>
        <w:tc>
          <w:tcPr>
            <w:tcW w:w="2196" w:type="dxa"/>
          </w:tcPr>
          <w:p w14:paraId="15EA5E69" w14:textId="77777777" w:rsidR="00166166" w:rsidRPr="00A32C3D" w:rsidRDefault="00365676" w:rsidP="00047F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BÒ DÍC DẮC- NÉM TRÚNG ĐÍCH NGANG XA 2M</w:t>
            </w:r>
          </w:p>
        </w:tc>
        <w:tc>
          <w:tcPr>
            <w:tcW w:w="2196" w:type="dxa"/>
          </w:tcPr>
          <w:p w14:paraId="5B34AB6C" w14:textId="77777777" w:rsidR="00166166" w:rsidRPr="00856CBA" w:rsidRDefault="00166166" w:rsidP="003656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656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VẼ CHÂN DUNG CHÚ BỘ ĐỘI</w:t>
            </w:r>
          </w:p>
        </w:tc>
        <w:tc>
          <w:tcPr>
            <w:tcW w:w="2736" w:type="dxa"/>
          </w:tcPr>
          <w:p w14:paraId="0EA140CE" w14:textId="77777777" w:rsidR="00166166" w:rsidRDefault="00365676" w:rsidP="00047F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VTTC: CHÚ BỘ ĐỘI</w:t>
            </w:r>
          </w:p>
          <w:p w14:paraId="5B3FC7E5" w14:textId="77777777" w:rsidR="00365676" w:rsidRPr="00856CBA" w:rsidRDefault="00365676" w:rsidP="00047F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ÔN: BÒ DÍC DẮC</w:t>
            </w:r>
          </w:p>
        </w:tc>
      </w:tr>
      <w:tr w:rsidR="00166166" w:rsidRPr="00583E98" w14:paraId="572DCE50" w14:textId="77777777" w:rsidTr="00047FD0">
        <w:tc>
          <w:tcPr>
            <w:tcW w:w="1526" w:type="dxa"/>
          </w:tcPr>
          <w:p w14:paraId="32AA3EE3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3B4AFA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25B841B9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410" w:type="dxa"/>
          </w:tcPr>
          <w:p w14:paraId="28BE1513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:thời tiết.</w:t>
            </w:r>
          </w:p>
          <w:p w14:paraId="1F3B3C97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Mèo đuổi chuột.</w:t>
            </w:r>
          </w:p>
          <w:p w14:paraId="3E9039A8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rồng rắn lên mây.</w:t>
            </w:r>
          </w:p>
          <w:p w14:paraId="3E00C2D7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Nhặt lá, vẽ trên cát.</w:t>
            </w:r>
          </w:p>
        </w:tc>
        <w:tc>
          <w:tcPr>
            <w:tcW w:w="2652" w:type="dxa"/>
            <w:gridSpan w:val="2"/>
          </w:tcPr>
          <w:p w14:paraId="3E3F7FA8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251129CC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1E7D41D1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CTDG: chơi ô ăn quan. </w:t>
            </w:r>
          </w:p>
          <w:p w14:paraId="4652A613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</w:tc>
        <w:tc>
          <w:tcPr>
            <w:tcW w:w="2196" w:type="dxa"/>
          </w:tcPr>
          <w:p w14:paraId="6BB9F4C0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57EF5F63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Tay trắng tay đen.</w:t>
            </w:r>
          </w:p>
          <w:p w14:paraId="152B39B3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TCVĐ:Chơi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quạ và gà con.</w:t>
            </w:r>
          </w:p>
          <w:p w14:paraId="36514E9C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cầu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xích đu, thang leo.</w:t>
            </w:r>
          </w:p>
        </w:tc>
        <w:tc>
          <w:tcPr>
            <w:tcW w:w="2196" w:type="dxa"/>
          </w:tcPr>
          <w:p w14:paraId="6841948E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Cây cảnh</w:t>
            </w:r>
          </w:p>
          <w:p w14:paraId="36ECFC47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3C9710D3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0A6D511D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1ECD6C93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QS: Quan sát bầu trời.</w:t>
            </w:r>
          </w:p>
          <w:p w14:paraId="49CB0F3B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chơi nhảy qua suối.</w:t>
            </w:r>
          </w:p>
          <w:p w14:paraId="0E141D62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Bịt mắt bắt dê.</w:t>
            </w:r>
          </w:p>
          <w:p w14:paraId="34B7EF00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Chơi các trò chơi trong sân trường.</w:t>
            </w:r>
          </w:p>
          <w:p w14:paraId="0F58A7E6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66" w:rsidRPr="00583E98" w14:paraId="22E279FA" w14:textId="77777777" w:rsidTr="00047FD0">
        <w:tc>
          <w:tcPr>
            <w:tcW w:w="1526" w:type="dxa"/>
          </w:tcPr>
          <w:p w14:paraId="1350AFE7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78E66B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4E2C64DF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410" w:type="dxa"/>
          </w:tcPr>
          <w:p w14:paraId="18269C3A" w14:textId="77777777" w:rsidR="00166166" w:rsidRDefault="00166166" w:rsidP="00047FD0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trẻ  chơi xếp xen kẽ,</w:t>
            </w:r>
          </w:p>
          <w:p w14:paraId="1C440F0D" w14:textId="77777777" w:rsidR="00166166" w:rsidRDefault="00166166" w:rsidP="00047FD0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cụ , hát những bài trẻ biết. </w:t>
            </w:r>
          </w:p>
          <w:p w14:paraId="7A021F1D" w14:textId="77777777" w:rsidR="00166166" w:rsidRDefault="00166166" w:rsidP="00047FD0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652" w:type="dxa"/>
            <w:gridSpan w:val="2"/>
          </w:tcPr>
          <w:p w14:paraId="3E70A0FC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văn học: Trẻ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đọc truyện theo suy nghĩ của trẻ.</w:t>
            </w:r>
          </w:p>
          <w:p w14:paraId="01DCAA5C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tạo hình: trẻ biết sử dụng nguyên vật liệu để tạo ra sản phẩm. </w:t>
            </w:r>
          </w:p>
          <w:p w14:paraId="0980317D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học tập: trẻ tìm được đối tượng đặc biệt.</w:t>
            </w:r>
          </w:p>
        </w:tc>
        <w:tc>
          <w:tcPr>
            <w:tcW w:w="2196" w:type="dxa"/>
          </w:tcPr>
          <w:p w14:paraId="15F74662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âm nhạc: Vận động hát theo bài trẻ biết.</w:t>
            </w:r>
          </w:p>
          <w:p w14:paraId="4A53CA06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tự lấy , cất đồ chơi đúng nơi quy định.</w:t>
            </w:r>
          </w:p>
          <w:p w14:paraId="0B7A2E20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thể hiện vai khi chơi.</w:t>
            </w:r>
          </w:p>
        </w:tc>
        <w:tc>
          <w:tcPr>
            <w:tcW w:w="2196" w:type="dxa"/>
          </w:tcPr>
          <w:p w14:paraId="694826A3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học tập: trẻ xếp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kẽ.</w:t>
            </w:r>
          </w:p>
          <w:p w14:paraId="0FFF3115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4C0A9B64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4DF81DF9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lời.</w:t>
            </w:r>
          </w:p>
          <w:p w14:paraId="42A2C0B5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78C7C521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trẻ xây vườn hoa theo ý tưởng trẻ.</w:t>
            </w:r>
          </w:p>
        </w:tc>
      </w:tr>
      <w:tr w:rsidR="00166166" w:rsidRPr="00583E98" w14:paraId="54933FE0" w14:textId="77777777" w:rsidTr="00047FD0">
        <w:tc>
          <w:tcPr>
            <w:tcW w:w="1526" w:type="dxa"/>
          </w:tcPr>
          <w:p w14:paraId="656E3061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</w:p>
        </w:tc>
        <w:tc>
          <w:tcPr>
            <w:tcW w:w="12190" w:type="dxa"/>
            <w:gridSpan w:val="6"/>
          </w:tcPr>
          <w:p w14:paraId="4F42DACB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dọn bàn ăn và sắp xếp ghế ngồi.</w:t>
            </w:r>
          </w:p>
          <w:p w14:paraId="52D08A9E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rửa tay và lau mặt đúng thao tác.</w:t>
            </w:r>
          </w:p>
          <w:p w14:paraId="2562A651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các bữa ăn trong ngày, và lợi ích của việc ăn uống.</w:t>
            </w:r>
          </w:p>
        </w:tc>
      </w:tr>
      <w:tr w:rsidR="00166166" w14:paraId="5397351B" w14:textId="77777777" w:rsidTr="00047FD0">
        <w:tc>
          <w:tcPr>
            <w:tcW w:w="1526" w:type="dxa"/>
          </w:tcPr>
          <w:p w14:paraId="30065509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90" w:type="dxa"/>
            <w:gridSpan w:val="6"/>
          </w:tcPr>
          <w:p w14:paraId="7DF8F9E1" w14:textId="77777777" w:rsidR="00166166" w:rsidRDefault="00166166" w:rsidP="00047FD0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-Giáo dục trẻ có hành vi văn minh trong giờ ngủ. Không nói chuyên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trong giờ ngủ.</w:t>
            </w:r>
          </w:p>
        </w:tc>
      </w:tr>
      <w:tr w:rsidR="00166166" w:rsidRPr="00583E98" w14:paraId="515E8A8F" w14:textId="77777777" w:rsidTr="00047FD0">
        <w:trPr>
          <w:trHeight w:val="818"/>
        </w:trPr>
        <w:tc>
          <w:tcPr>
            <w:tcW w:w="1526" w:type="dxa"/>
          </w:tcPr>
          <w:p w14:paraId="6ADD3D20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90" w:type="dxa"/>
            <w:gridSpan w:val="6"/>
          </w:tcPr>
          <w:p w14:paraId="447ED92E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-Biết đi vệ sinh đúng nơi quy định. </w:t>
            </w:r>
          </w:p>
        </w:tc>
      </w:tr>
      <w:tr w:rsidR="00166166" w:rsidRPr="00583E98" w14:paraId="4C108A74" w14:textId="77777777" w:rsidTr="00047FD0">
        <w:tc>
          <w:tcPr>
            <w:tcW w:w="1526" w:type="dxa"/>
          </w:tcPr>
          <w:p w14:paraId="32F6696A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3236DCB4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19" w:type="dxa"/>
            <w:gridSpan w:val="2"/>
          </w:tcPr>
          <w:p w14:paraId="7DBDAD05" w14:textId="77777777" w:rsidR="00166166" w:rsidRPr="0048158B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Đọc thơ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”</w:t>
            </w:r>
          </w:p>
        </w:tc>
        <w:tc>
          <w:tcPr>
            <w:tcW w:w="2543" w:type="dxa"/>
          </w:tcPr>
          <w:p w14:paraId="70A38B87" w14:textId="77777777" w:rsidR="00166166" w:rsidRPr="00D5010D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Hát các bài hát về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4D2CBDD7" w14:textId="77777777" w:rsidR="00166166" w:rsidRPr="00856CBA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Đọc đồng dao ‘ đi cầu đi quán </w:t>
            </w:r>
          </w:p>
        </w:tc>
        <w:tc>
          <w:tcPr>
            <w:tcW w:w="2196" w:type="dxa"/>
          </w:tcPr>
          <w:p w14:paraId="487BCE6D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nhạc và hát theo (nhạc thiếu nhi)</w:t>
            </w:r>
          </w:p>
        </w:tc>
        <w:tc>
          <w:tcPr>
            <w:tcW w:w="2736" w:type="dxa"/>
          </w:tcPr>
          <w:p w14:paraId="50AB05F6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>hơi đồ chơi lắp ráp</w:t>
            </w:r>
          </w:p>
        </w:tc>
      </w:tr>
      <w:tr w:rsidR="00166166" w14:paraId="5F89B2B7" w14:textId="77777777" w:rsidTr="00047FD0">
        <w:tc>
          <w:tcPr>
            <w:tcW w:w="1526" w:type="dxa"/>
          </w:tcPr>
          <w:p w14:paraId="319C670C" w14:textId="77777777" w:rsidR="00166166" w:rsidRDefault="00166166" w:rsidP="00047FD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90" w:type="dxa"/>
            <w:gridSpan w:val="6"/>
          </w:tcPr>
          <w:p w14:paraId="582A0835" w14:textId="77777777" w:rsidR="00166166" w:rsidRDefault="00166166" w:rsidP="00047FD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9A120A" w14:textId="77777777" w:rsidR="00166166" w:rsidRDefault="00166166" w:rsidP="00166166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71B2D143" w14:textId="77777777" w:rsidR="00166166" w:rsidRDefault="00166166" w:rsidP="00166166">
      <w:pPr>
        <w:rPr>
          <w:rFonts w:ascii="Times New Roman" w:hAnsi="Times New Roman" w:cs="Times New Roman"/>
          <w:sz w:val="28"/>
          <w:szCs w:val="28"/>
        </w:rPr>
      </w:pPr>
    </w:p>
    <w:p w14:paraId="7412EA0D" w14:textId="77777777" w:rsidR="00166166" w:rsidRDefault="00166166" w:rsidP="00166166">
      <w:pPr>
        <w:rPr>
          <w:rFonts w:ascii="Times New Roman" w:hAnsi="Times New Roman" w:cs="Times New Roman"/>
          <w:sz w:val="28"/>
          <w:szCs w:val="28"/>
        </w:rPr>
      </w:pPr>
    </w:p>
    <w:p w14:paraId="14A9F886" w14:textId="77777777" w:rsidR="00166166" w:rsidRDefault="00166166" w:rsidP="00166166"/>
    <w:p w14:paraId="57AFF3A3" w14:textId="77777777" w:rsidR="00166166" w:rsidRDefault="00166166" w:rsidP="00166166"/>
    <w:p w14:paraId="14228E95" w14:textId="77777777" w:rsidR="00166166" w:rsidRDefault="00166166" w:rsidP="00166166"/>
    <w:p w14:paraId="0CC49FDB" w14:textId="77777777" w:rsidR="0030383A" w:rsidRDefault="0030383A"/>
    <w:sectPr w:rsidR="0030383A" w:rsidSect="001661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66"/>
    <w:rsid w:val="00023648"/>
    <w:rsid w:val="00166166"/>
    <w:rsid w:val="0030383A"/>
    <w:rsid w:val="00365676"/>
    <w:rsid w:val="00583E98"/>
    <w:rsid w:val="007C153F"/>
    <w:rsid w:val="00C6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742E"/>
  <w15:chartTrackingRefBased/>
  <w15:docId w15:val="{7B0B0D65-3370-49AB-BEA5-1115C772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6616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166166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qFormat/>
    <w:rsid w:val="00166166"/>
    <w:pPr>
      <w:spacing w:beforeAutospacing="1" w:after="0" w:afterAutospacing="1" w:line="259" w:lineRule="auto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2025-06-03T13:14:00Z</dcterms:created>
  <dcterms:modified xsi:type="dcterms:W3CDTF">2025-06-03T13:14:00Z</dcterms:modified>
</cp:coreProperties>
</file>